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54" w:type="dxa"/>
        <w:tblInd w:w="152" w:type="dxa"/>
        <w:tblLayout w:type="fixed"/>
        <w:tblLook w:val="01E0" w:firstRow="1" w:lastRow="1" w:firstColumn="1" w:lastColumn="1" w:noHBand="0" w:noVBand="0"/>
      </w:tblPr>
      <w:tblGrid>
        <w:gridCol w:w="4820"/>
        <w:gridCol w:w="1232"/>
        <w:gridCol w:w="44"/>
        <w:gridCol w:w="3958"/>
      </w:tblGrid>
      <w:tr w:rsidR="002F3B4A" w:rsidRPr="002F3B4A" w14:paraId="4A23366B" w14:textId="77777777" w:rsidTr="0054261A">
        <w:trPr>
          <w:trHeight w:val="1134"/>
        </w:trPr>
        <w:tc>
          <w:tcPr>
            <w:tcW w:w="4820" w:type="dxa"/>
          </w:tcPr>
          <w:p w14:paraId="4E8B2F94" w14:textId="77777777" w:rsidR="002F3B4A" w:rsidRPr="002F3B4A" w:rsidRDefault="002F3B4A" w:rsidP="002F3B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4"/>
                <w:lang w:eastAsia="ru-RU"/>
              </w:rPr>
            </w:pPr>
            <w:r w:rsidRPr="002F3B4A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4"/>
                <w:lang w:eastAsia="ru-RU"/>
              </w:rPr>
              <w:t>ПАРАТ</w:t>
            </w:r>
          </w:p>
          <w:p w14:paraId="4CAD26D1" w14:textId="77777777" w:rsidR="002F3B4A" w:rsidRPr="002F3B4A" w:rsidRDefault="002F3B4A" w:rsidP="002F3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F3B4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РЕСПУБЛИКА ТАТАРСТАН</w:t>
            </w:r>
          </w:p>
          <w:p w14:paraId="29B708E7" w14:textId="77777777" w:rsidR="002F3B4A" w:rsidRPr="002F3B4A" w:rsidRDefault="002F3B4A" w:rsidP="002F3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tt-RU" w:eastAsia="ru-RU"/>
              </w:rPr>
            </w:pPr>
            <w:r w:rsidRPr="002F3B4A">
              <w:rPr>
                <w:rFonts w:ascii="Times New Roman" w:eastAsia="Times New Roman" w:hAnsi="Times New Roman" w:cs="Times New Roman"/>
                <w:sz w:val="17"/>
                <w:szCs w:val="17"/>
                <w:lang w:val="tt-RU" w:eastAsia="ru-RU"/>
              </w:rPr>
              <w:t>НИЖНЕКАМСКИЙ</w:t>
            </w:r>
          </w:p>
          <w:p w14:paraId="6DDD4BC0" w14:textId="77777777" w:rsidR="002F3B4A" w:rsidRPr="002F3B4A" w:rsidRDefault="002F3B4A" w:rsidP="002F3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tt-RU" w:eastAsia="ru-RU"/>
              </w:rPr>
            </w:pPr>
            <w:r w:rsidRPr="002F3B4A">
              <w:rPr>
                <w:rFonts w:ascii="Times New Roman" w:eastAsia="Times New Roman" w:hAnsi="Times New Roman" w:cs="Times New Roman"/>
                <w:sz w:val="17"/>
                <w:szCs w:val="17"/>
                <w:lang w:val="tt-RU" w:eastAsia="ru-RU"/>
              </w:rPr>
              <w:t>ГОРОДСКОЙ СОВЕТ</w:t>
            </w:r>
          </w:p>
          <w:p w14:paraId="5DAFE9AD" w14:textId="77777777" w:rsidR="002F3B4A" w:rsidRPr="002F3B4A" w:rsidRDefault="002F3B4A" w:rsidP="002F3B4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tt-RU" w:eastAsia="ru-RU"/>
              </w:rPr>
            </w:pPr>
          </w:p>
          <w:p w14:paraId="40A48576" w14:textId="77777777" w:rsidR="002F3B4A" w:rsidRPr="002F3B4A" w:rsidRDefault="002F3B4A" w:rsidP="002F3B4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</w:pPr>
            <w:r w:rsidRPr="002F3B4A"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  <w:t xml:space="preserve">пр. Строителей, д. 12, </w:t>
            </w:r>
            <w:r w:rsidRPr="002F3B4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14:paraId="02A0E420" w14:textId="4AA2A364" w:rsidR="002F3B4A" w:rsidRPr="002F3B4A" w:rsidRDefault="002F3B4A" w:rsidP="002F3B4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F3B4A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drawing>
                <wp:inline distT="0" distB="0" distL="0" distR="0" wp14:anchorId="569934CB" wp14:editId="165B60F0">
                  <wp:extent cx="790575" cy="914400"/>
                  <wp:effectExtent l="0" t="0" r="9525" b="0"/>
                  <wp:docPr id="107520111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8" w:type="dxa"/>
          </w:tcPr>
          <w:p w14:paraId="715C5472" w14:textId="1075BAB0" w:rsidR="002F3B4A" w:rsidRPr="002F3B4A" w:rsidRDefault="007247BE" w:rsidP="00542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                               </w:t>
            </w:r>
            <w:r w:rsidR="002F3B4A" w:rsidRPr="002F3B4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проект</w:t>
            </w:r>
          </w:p>
          <w:p w14:paraId="7E209BCA" w14:textId="77777777" w:rsidR="002F3B4A" w:rsidRPr="002F3B4A" w:rsidRDefault="002F3B4A" w:rsidP="002F3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tt-RU" w:eastAsia="ru-RU"/>
              </w:rPr>
            </w:pPr>
            <w:r w:rsidRPr="002F3B4A">
              <w:rPr>
                <w:rFonts w:ascii="Times New Roman" w:eastAsia="Times New Roman" w:hAnsi="Times New Roman" w:cs="Times New Roman"/>
                <w:sz w:val="17"/>
                <w:szCs w:val="17"/>
                <w:lang w:val="tt-RU" w:eastAsia="ru-RU"/>
              </w:rPr>
              <w:t>ТАТАРСТАН РЕСПУБЛИКАСЫ</w:t>
            </w:r>
          </w:p>
          <w:p w14:paraId="44058766" w14:textId="77777777" w:rsidR="002F3B4A" w:rsidRPr="002F3B4A" w:rsidRDefault="002F3B4A" w:rsidP="002F3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tt-RU" w:eastAsia="ru-RU"/>
              </w:rPr>
            </w:pPr>
            <w:r w:rsidRPr="002F3B4A">
              <w:rPr>
                <w:rFonts w:ascii="Times New Roman" w:eastAsia="Times New Roman" w:hAnsi="Times New Roman" w:cs="Times New Roman"/>
                <w:sz w:val="17"/>
                <w:szCs w:val="17"/>
                <w:lang w:val="tt-RU" w:eastAsia="ru-RU"/>
              </w:rPr>
              <w:t xml:space="preserve">ТҮБӘН КАМА </w:t>
            </w:r>
          </w:p>
          <w:p w14:paraId="23282701" w14:textId="77777777" w:rsidR="002F3B4A" w:rsidRPr="002F3B4A" w:rsidRDefault="002F3B4A" w:rsidP="002F3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F3B4A">
              <w:rPr>
                <w:rFonts w:ascii="Times New Roman" w:eastAsia="Times New Roman" w:hAnsi="Times New Roman" w:cs="Times New Roman"/>
                <w:sz w:val="17"/>
                <w:szCs w:val="17"/>
                <w:lang w:val="tt-RU" w:eastAsia="ru-RU"/>
              </w:rPr>
              <w:t xml:space="preserve">ШӘҺӘР СОВЕТЫ </w:t>
            </w:r>
          </w:p>
          <w:p w14:paraId="566D07C3" w14:textId="77777777" w:rsidR="002F3B4A" w:rsidRPr="002F3B4A" w:rsidRDefault="002F3B4A" w:rsidP="002F3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14:paraId="2FCF98BC" w14:textId="77777777" w:rsidR="002F3B4A" w:rsidRPr="002F3B4A" w:rsidRDefault="002F3B4A" w:rsidP="002F3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</w:pPr>
            <w:r w:rsidRPr="002F3B4A"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  <w:t>Төзүчеләр пр., 12 нче йорт, Түбән Кама шәһәре, 423570</w:t>
            </w:r>
          </w:p>
        </w:tc>
      </w:tr>
      <w:tr w:rsidR="002F3B4A" w:rsidRPr="002F3B4A" w14:paraId="3D28929E" w14:textId="77777777" w:rsidTr="0054261A">
        <w:trPr>
          <w:trHeight w:val="68"/>
        </w:trPr>
        <w:tc>
          <w:tcPr>
            <w:tcW w:w="10054" w:type="dxa"/>
            <w:gridSpan w:val="4"/>
          </w:tcPr>
          <w:p w14:paraId="43EB83B5" w14:textId="77777777" w:rsidR="002F3B4A" w:rsidRPr="002F3B4A" w:rsidRDefault="002F3B4A" w:rsidP="002F3B4A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ru-RU"/>
              </w:rPr>
            </w:pPr>
            <w:r w:rsidRPr="002F3B4A">
              <w:rPr>
                <w:rFonts w:ascii="Times New Roman" w:eastAsia="Times New Roman" w:hAnsi="Times New Roman" w:cs="Times New Roman"/>
                <w:sz w:val="16"/>
                <w:szCs w:val="16"/>
                <w:lang w:val="tt-RU" w:eastAsia="ru-RU"/>
              </w:rPr>
              <w:t xml:space="preserve">Тел./факс: (8555) 42-42-66.  </w:t>
            </w:r>
            <w:r w:rsidRPr="002F3B4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E</w:t>
            </w:r>
            <w:r w:rsidRPr="002F3B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2F3B4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mail</w:t>
            </w:r>
            <w:r w:rsidRPr="002F3B4A">
              <w:rPr>
                <w:rFonts w:ascii="Times New Roman" w:eastAsia="Times New Roman" w:hAnsi="Times New Roman" w:cs="Times New Roman"/>
                <w:sz w:val="16"/>
                <w:szCs w:val="16"/>
                <w:lang w:val="tt-RU" w:eastAsia="ru-RU"/>
              </w:rPr>
              <w:t xml:space="preserve">: </w:t>
            </w:r>
            <w:proofErr w:type="spellStart"/>
            <w:r w:rsidRPr="002F3B4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Gorsovet</w:t>
            </w:r>
            <w:proofErr w:type="spellEnd"/>
            <w:r w:rsidRPr="002F3B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proofErr w:type="spellStart"/>
            <w:r w:rsidRPr="002F3B4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Nk</w:t>
            </w:r>
            <w:proofErr w:type="spellEnd"/>
            <w:r w:rsidRPr="002F3B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@</w:t>
            </w:r>
            <w:proofErr w:type="spellStart"/>
            <w:r w:rsidRPr="002F3B4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tatar</w:t>
            </w:r>
            <w:proofErr w:type="spellEnd"/>
            <w:r w:rsidRPr="002F3B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proofErr w:type="spellStart"/>
            <w:r w:rsidRPr="002F3B4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ru</w:t>
            </w:r>
            <w:proofErr w:type="spellEnd"/>
          </w:p>
        </w:tc>
      </w:tr>
      <w:tr w:rsidR="002F3B4A" w:rsidRPr="002F3B4A" w14:paraId="5D32308F" w14:textId="77777777" w:rsidTr="0054261A">
        <w:trPr>
          <w:trHeight w:val="85"/>
        </w:trPr>
        <w:tc>
          <w:tcPr>
            <w:tcW w:w="6052" w:type="dxa"/>
            <w:gridSpan w:val="2"/>
          </w:tcPr>
          <w:p w14:paraId="588D8566" w14:textId="2C0EC896" w:rsidR="002F3B4A" w:rsidRPr="002F3B4A" w:rsidRDefault="002F3B4A" w:rsidP="002F3B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ru-RU"/>
              </w:rPr>
            </w:pPr>
            <w:r w:rsidRPr="002F3B4A">
              <w:rPr>
                <w:rFonts w:ascii="Times New Roman" w:eastAsia="Times New Roman" w:hAnsi="Times New Roman" w:cs="Times New Roman"/>
                <w:noProof/>
                <w:sz w:val="27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7FB7D40" wp14:editId="2290E786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27305</wp:posOffset>
                      </wp:positionV>
                      <wp:extent cx="6130925" cy="0"/>
                      <wp:effectExtent l="13335" t="10795" r="8890" b="8255"/>
                      <wp:wrapNone/>
                      <wp:docPr id="2119939782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571D4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6.35pt;margin-top:2.15pt;width:482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" strokecolor="#00b050"/>
                  </w:pict>
                </mc:Fallback>
              </mc:AlternateContent>
            </w:r>
            <w:r w:rsidRPr="002F3B4A">
              <w:rPr>
                <w:rFonts w:ascii="Times New Roman" w:eastAsia="Times New Roman" w:hAnsi="Times New Roman" w:cs="Times New Roman"/>
                <w:noProof/>
                <w:sz w:val="27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600DD9C" wp14:editId="29F48EA5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20955</wp:posOffset>
                      </wp:positionV>
                      <wp:extent cx="6130925" cy="0"/>
                      <wp:effectExtent l="13335" t="13970" r="8890" b="5080"/>
                      <wp:wrapNone/>
                      <wp:docPr id="769508018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214EBB" id="Прямая со стрелкой 3" o:spid="_x0000_s1026" type="#_x0000_t32" style="position:absolute;margin-left:-6.35pt;margin-top:1.65pt;width:482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" strokecolor="yellow"/>
                  </w:pict>
                </mc:Fallback>
              </mc:AlternateContent>
            </w:r>
            <w:r w:rsidRPr="002F3B4A">
              <w:rPr>
                <w:rFonts w:ascii="Times New Roman" w:eastAsia="Times New Roman" w:hAnsi="Times New Roman" w:cs="Times New Roman"/>
                <w:noProof/>
                <w:sz w:val="27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A428FF3" wp14:editId="1A678942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1270</wp:posOffset>
                      </wp:positionV>
                      <wp:extent cx="6130925" cy="6350"/>
                      <wp:effectExtent l="13335" t="13335" r="8890" b="8890"/>
                      <wp:wrapNone/>
                      <wp:docPr id="153098364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30925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E2CFA9" id="Прямая со стрелкой 2" o:spid="_x0000_s1026" type="#_x0000_t32" style="position:absolute;margin-left:-6.35pt;margin-top:.1pt;width:482.75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" strokecolor="#365f91"/>
                  </w:pict>
                </mc:Fallback>
              </mc:AlternateContent>
            </w:r>
            <w:r w:rsidRPr="002F3B4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         </w:t>
            </w:r>
            <w:r w:rsidRPr="002F3B4A">
              <w:rPr>
                <w:rFonts w:ascii="Times New Roman" w:eastAsia="Times New Roman" w:hAnsi="Times New Roman" w:cs="Times New Roman"/>
                <w:sz w:val="16"/>
                <w:szCs w:val="16"/>
                <w:lang w:val="tt-RU" w:eastAsia="ru-RU"/>
              </w:rPr>
              <w:t xml:space="preserve">   </w:t>
            </w:r>
          </w:p>
          <w:p w14:paraId="48437744" w14:textId="77777777" w:rsidR="002F3B4A" w:rsidRPr="002F3B4A" w:rsidRDefault="002F3B4A" w:rsidP="002F3B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  <w:r w:rsidRPr="002F3B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  <w:t xml:space="preserve">                              РЕШЕНИЕ</w:t>
            </w:r>
          </w:p>
          <w:p w14:paraId="5F43440B" w14:textId="77777777" w:rsidR="002F3B4A" w:rsidRPr="002F3B4A" w:rsidRDefault="002F3B4A" w:rsidP="002F3B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tt-RU" w:eastAsia="ru-RU"/>
              </w:rPr>
            </w:pPr>
          </w:p>
          <w:p w14:paraId="329639C1" w14:textId="5BE48045" w:rsidR="002F3B4A" w:rsidRPr="002F3B4A" w:rsidRDefault="002F3B4A" w:rsidP="002F3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2F3B4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_ марта </w:t>
            </w:r>
            <w:r w:rsidRPr="002F3B4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2026 года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_</w:t>
            </w:r>
            <w:r w:rsidRPr="002F3B4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</w:t>
            </w:r>
          </w:p>
          <w:p w14:paraId="48328032" w14:textId="77777777" w:rsidR="002F3B4A" w:rsidRPr="002F3B4A" w:rsidRDefault="002F3B4A" w:rsidP="002F3B4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tt-RU" w:eastAsia="ru-RU"/>
              </w:rPr>
            </w:pPr>
          </w:p>
        </w:tc>
        <w:tc>
          <w:tcPr>
            <w:tcW w:w="4002" w:type="dxa"/>
            <w:gridSpan w:val="2"/>
          </w:tcPr>
          <w:p w14:paraId="546CEB42" w14:textId="77777777" w:rsidR="002F3B4A" w:rsidRPr="002F3B4A" w:rsidRDefault="002F3B4A" w:rsidP="002F3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tt-RU" w:eastAsia="ru-RU"/>
              </w:rPr>
            </w:pPr>
          </w:p>
          <w:p w14:paraId="718A2ECC" w14:textId="77777777" w:rsidR="002F3B4A" w:rsidRPr="002F3B4A" w:rsidRDefault="002F3B4A" w:rsidP="002F3B4A">
            <w:pPr>
              <w:spacing w:after="0" w:line="240" w:lineRule="auto"/>
              <w:ind w:firstLine="123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  <w:r w:rsidRPr="002F3B4A">
              <w:rPr>
                <w:rFonts w:ascii="Times New Roman" w:eastAsia="Times New Roman" w:hAnsi="Times New Roman" w:cs="Times New Roman"/>
                <w:b/>
                <w:sz w:val="27"/>
                <w:szCs w:val="24"/>
                <w:lang w:val="tt-RU" w:eastAsia="ru-RU"/>
              </w:rPr>
              <w:t xml:space="preserve">           </w:t>
            </w:r>
            <w:r w:rsidRPr="002F3B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  <w:t>КАРАР</w:t>
            </w:r>
          </w:p>
        </w:tc>
      </w:tr>
    </w:tbl>
    <w:p w14:paraId="0743EFC9" w14:textId="77777777" w:rsidR="002F3B4A" w:rsidRDefault="002F3B4A" w:rsidP="005C667C">
      <w:pPr>
        <w:autoSpaceDE w:val="0"/>
        <w:autoSpaceDN w:val="0"/>
        <w:adjustRightInd w:val="0"/>
        <w:spacing w:after="0" w:line="276" w:lineRule="auto"/>
        <w:ind w:right="-1"/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zh-CN"/>
        </w:rPr>
      </w:pPr>
    </w:p>
    <w:p w14:paraId="0116F126" w14:textId="77777777" w:rsidR="002F3B4A" w:rsidRPr="00DC4DE3" w:rsidRDefault="002F3B4A" w:rsidP="005C667C">
      <w:pPr>
        <w:autoSpaceDE w:val="0"/>
        <w:autoSpaceDN w:val="0"/>
        <w:adjustRightInd w:val="0"/>
        <w:spacing w:after="0" w:line="276" w:lineRule="auto"/>
        <w:ind w:right="-1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66190A47" w14:textId="7686E9CE" w:rsidR="00DC4DE3" w:rsidRPr="002F3B4A" w:rsidRDefault="00DC4DE3" w:rsidP="002F3B4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r w:rsidRPr="002F3B4A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 xml:space="preserve">О внесении изменений </w:t>
      </w:r>
      <w:r w:rsidR="00FA3FDA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 xml:space="preserve">в </w:t>
      </w:r>
      <w:r w:rsidRPr="002F3B4A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 xml:space="preserve">Положение о муниципальной службе в городе Нижнекамске Нижнекамского муниципального района Республики Татарстан, утвержденное решением Нижнекамского городского Совета Республики Татарстан </w:t>
      </w:r>
    </w:p>
    <w:p w14:paraId="6CB53F61" w14:textId="0C8F3BB8" w:rsidR="00716A5F" w:rsidRPr="002F3B4A" w:rsidRDefault="00DC4DE3" w:rsidP="002F3B4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r w:rsidRPr="002F3B4A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от 21 марта 2016 года № 13</w:t>
      </w:r>
    </w:p>
    <w:p w14:paraId="004D57EA" w14:textId="4F492CC7" w:rsidR="00AB0E63" w:rsidRPr="002F3B4A" w:rsidRDefault="00AB0E63" w:rsidP="002F3B4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3232603C" w14:textId="084EEEB3" w:rsidR="00AB0E63" w:rsidRPr="002F3B4A" w:rsidRDefault="00B1660C" w:rsidP="002F3B4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r w:rsidRPr="002F3B4A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В соответствии с</w:t>
      </w:r>
      <w:r w:rsidR="0071153C" w:rsidRPr="002F3B4A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о статьей 9</w:t>
      </w:r>
      <w:r w:rsidRPr="002F3B4A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 xml:space="preserve"> </w:t>
      </w:r>
      <w:r w:rsidR="0071153C" w:rsidRPr="002F3B4A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Федерального закона от 28 декабря 2025 года                    № 505-ФЗ «О внесении изменений в отдельные законодательные акты Российской Федерации»</w:t>
      </w:r>
      <w:r w:rsidRPr="002F3B4A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, Нижнекамский городской Совет</w:t>
      </w:r>
    </w:p>
    <w:p w14:paraId="51A2A86D" w14:textId="77777777" w:rsidR="00AB0E63" w:rsidRPr="002F3B4A" w:rsidRDefault="00AB0E63" w:rsidP="002F3B4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68244286" w14:textId="77777777" w:rsidR="00AB0E63" w:rsidRPr="002F3B4A" w:rsidRDefault="00AB0E63" w:rsidP="002F3B4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r w:rsidRPr="002F3B4A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РЕШАЕТ:</w:t>
      </w:r>
    </w:p>
    <w:p w14:paraId="52190238" w14:textId="77777777" w:rsidR="00DF799F" w:rsidRPr="002F3B4A" w:rsidRDefault="00DF799F" w:rsidP="002F3B4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2476FBA2" w14:textId="5D520CD6" w:rsidR="00DF799F" w:rsidRPr="002F3B4A" w:rsidRDefault="00DF799F" w:rsidP="002F3B4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r w:rsidRPr="002F3B4A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 xml:space="preserve">1. </w:t>
      </w:r>
      <w:r w:rsidR="00DC4DE3" w:rsidRPr="002F3B4A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Внести в Положение о муниципальной службе в городе Нижнекамске Нижнекамского муниципального района Республики Татарстан, утвержденное решением Нижнекамского городского Совета Республики Татарстан от 21 марта 2016 года № 13, изменени</w:t>
      </w:r>
      <w:r w:rsidR="00D25B75" w:rsidRPr="002F3B4A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е, изложив статью 14 в следующей редакции</w:t>
      </w:r>
      <w:r w:rsidR="00DC4DE3" w:rsidRPr="002F3B4A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:</w:t>
      </w:r>
    </w:p>
    <w:p w14:paraId="6FA84B26" w14:textId="5F8CE522" w:rsidR="00D25B75" w:rsidRPr="002F3B4A" w:rsidRDefault="0071153C" w:rsidP="002F3B4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r w:rsidRPr="002F3B4A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«</w:t>
      </w:r>
      <w:r w:rsidR="00D25B75" w:rsidRPr="002F3B4A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14. ПРЕДСТАВЛЕНИЕ СВЕДЕНИЙ О ДОХОДАХ, РАСХОДАХ, ОБ ИМУЩЕСТВЕ И ОБЯЗАТЕЛЬСТВАХ ИМУЩЕСТВЕННОГО ХАРАКТЕРА</w:t>
      </w:r>
    </w:p>
    <w:p w14:paraId="11810A1A" w14:textId="50811356" w:rsidR="0071153C" w:rsidRPr="002F3B4A" w:rsidRDefault="0071153C" w:rsidP="002F3B4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r w:rsidRPr="002F3B4A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 xml:space="preserve">14.1. Гражданин, претендующий на замещение должности муниципальной службы, муниципальный служащий представляют представителю нанимателя (работодателю) сведения о доходах, об имуществе и обязательствах имущественного характера, предусмотренные Федеральным законом от 25 декабря 2008 года </w:t>
      </w:r>
      <w:r w:rsidR="009D7380" w:rsidRPr="002F3B4A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 xml:space="preserve">                        </w:t>
      </w:r>
      <w:r w:rsidRPr="002F3B4A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№ 273-ФЗ «О противодействии коррупции», в случаях, установленных данным Федеральным законом.</w:t>
      </w:r>
      <w:r w:rsidR="00F74755" w:rsidRPr="002F3B4A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 xml:space="preserve"> 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характера, предусмотренных Федеральным законом от 25 декабря 2008 года № 273-ФЗ «О противодействии коррупции», государственными гражданскими служащими Республики Татарстан.</w:t>
      </w:r>
      <w:r w:rsidRPr="002F3B4A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 xml:space="preserve"> </w:t>
      </w:r>
    </w:p>
    <w:p w14:paraId="503DAE79" w14:textId="230ED4D4" w:rsidR="0071153C" w:rsidRPr="002F3B4A" w:rsidRDefault="0071153C" w:rsidP="002F3B4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r w:rsidRPr="002F3B4A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 xml:space="preserve">14.2. Муниципальный служащий, замещающий должность муниципальной службы, включенную в соответствующий перечень, обязан представлять сведения о расходах, предусмотренные Федеральным законом от 03 декабря 2012 года № 230-ФЗ «О контроле за соответствием расходов лиц, замещающих государственные должности, и иных лиц их доходам», в порядке и по форме, которые установлены для представления таких сведений государственными гражданскими </w:t>
      </w:r>
      <w:r w:rsidR="007723D1" w:rsidRPr="002F3B4A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служащими Республики Татарстан</w:t>
      </w:r>
      <w:r w:rsidRPr="002F3B4A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.</w:t>
      </w:r>
    </w:p>
    <w:p w14:paraId="1BE3D7FC" w14:textId="1CC7A478" w:rsidR="00D25B75" w:rsidRPr="002F3B4A" w:rsidRDefault="00D25B75" w:rsidP="002F3B4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r w:rsidRPr="002F3B4A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 xml:space="preserve">14.3. Контроль за соответствием расходов муниципального служащего, его супруги (супруга) и несовершеннолетних детей их доходам осуществляется в порядке, </w:t>
      </w:r>
      <w:r w:rsidRPr="002F3B4A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lastRenderedPageBreak/>
        <w:t xml:space="preserve">предусмотренном Федеральным законом от 25 декабря 2008 года № 273-ФЗ </w:t>
      </w:r>
      <w:r w:rsidR="002F3B4A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 xml:space="preserve">                      </w:t>
      </w:r>
      <w:r w:rsidRPr="002F3B4A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 xml:space="preserve">«О противодействии коррупции» и Федеральным законом 03 декабря 2012 года </w:t>
      </w:r>
      <w:r w:rsidR="00D55320" w:rsidRPr="002F3B4A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 xml:space="preserve">          </w:t>
      </w:r>
      <w:r w:rsidR="002F3B4A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 xml:space="preserve">     </w:t>
      </w:r>
      <w:r w:rsidR="00D55320" w:rsidRPr="002F3B4A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 xml:space="preserve"> </w:t>
      </w:r>
      <w:r w:rsidRPr="002F3B4A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№ 230-ФЗ «О контроле за соответствием расходов лиц, замещающих государственные должности, и иных лиц их доходам», нормативными правовыми актами Президента Российской Федерации, законами и иными нормативными правовыми актами Республики Татарстан, муниципальными правовыми актами.</w:t>
      </w:r>
    </w:p>
    <w:p w14:paraId="41CE1A94" w14:textId="30430450" w:rsidR="00D25B75" w:rsidRPr="002F3B4A" w:rsidRDefault="00D25B75" w:rsidP="002F3B4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r w:rsidRPr="002F3B4A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 xml:space="preserve">14.4. Сведения, представляемые муниципальным служащим в соответствии </w:t>
      </w:r>
      <w:r w:rsidR="002F3B4A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 xml:space="preserve">            </w:t>
      </w:r>
      <w:r w:rsidRPr="002F3B4A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с настоящей статьей, являются сведениями конфиденциального характера, если федеральными законами они не отнесены к сведениям, составляющим государственную и иную охраняемую федеральными законами тайну.</w:t>
      </w:r>
    </w:p>
    <w:p w14:paraId="0C2DFF24" w14:textId="3CDD00CB" w:rsidR="00D55320" w:rsidRPr="002F3B4A" w:rsidRDefault="00D55320" w:rsidP="002F3B4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r w:rsidRPr="002F3B4A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14.5. Не допускается использование сведений, представляемых муниципальным служащим в соответствии с настоящей статьей, для установления или определения платежеспособности муниципального служащего, его супруги (супруга) и несовершеннолетних детей, для сбора в прямой или косвенной форме пожертвований (взносов) в фонды религиозных или других общественных объединений, иных организаций, а также физических лиц.</w:t>
      </w:r>
    </w:p>
    <w:p w14:paraId="4F4214BD" w14:textId="5274EFFD" w:rsidR="00D55320" w:rsidRPr="002F3B4A" w:rsidRDefault="00D55320" w:rsidP="002F3B4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r w:rsidRPr="002F3B4A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14.6. Лица, виновные в разглашении сведений, представляемых муниципальным служащим в соответствии с настоящей статьей, муниципальных служащих или в использовании этих сведений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14:paraId="6B279BC4" w14:textId="3502E857" w:rsidR="00D55320" w:rsidRPr="002F3B4A" w:rsidRDefault="00D55320" w:rsidP="002F3B4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r w:rsidRPr="002F3B4A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 xml:space="preserve">14.7. Непредставление муниципальным служащим сведений о доходах, об имуществе и обязательствах имущественного характера, предусмотренных Федеральным законом от 25 декабря 2008 года № 273-ФЗ «О противодействии коррупции», и сведений о расходах, предусмотренных Федеральным законом от          </w:t>
      </w:r>
      <w:r w:rsidR="007247BE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 xml:space="preserve">        </w:t>
      </w:r>
      <w:r w:rsidRPr="002F3B4A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03 декабря 2012 года № 230-ФЗ «О контроле за соответствием расходов лиц, замещающих государственные должности, и иных лиц их доходам», в случае, если представление таких сведений обязательно, либо представление заведомо неполных сведений является правонарушением, влекущим увольнение муниципального служащего с муниципальной службы, за исключением случаев, установленных федеральными законами.</w:t>
      </w:r>
    </w:p>
    <w:p w14:paraId="38282849" w14:textId="35917F39" w:rsidR="00D55320" w:rsidRPr="002F3B4A" w:rsidRDefault="00D55320" w:rsidP="002F3B4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r w:rsidRPr="002F3B4A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14.8. Представление муниципальным служащим заведомо недостоверных сведений, указанных в пункте 14.7 настоящей статьи, является правонарушением, влекущим увольнение муниципального служащего с муниципальной службы.</w:t>
      </w:r>
    </w:p>
    <w:p w14:paraId="29CA6B13" w14:textId="3C02242E" w:rsidR="00D55320" w:rsidRPr="002F3B4A" w:rsidRDefault="00D55320" w:rsidP="002F3B4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r w:rsidRPr="002F3B4A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14.9. Граждане, претендующие на замещение должности главы местной администрации по контракту, представляют сведения, указанные в пункте 14.1 настоящей статьи, лицо, замещающее такую должность, представляет сведения, указанные в пунктах 14.1 и 14.2 настоящей статьи, Главе (Раису) Республики Татарстан в порядке, установленном законом Республики Татарстан.</w:t>
      </w:r>
    </w:p>
    <w:p w14:paraId="3932D313" w14:textId="64C0D05D" w:rsidR="00D55320" w:rsidRPr="002F3B4A" w:rsidRDefault="00D55320" w:rsidP="002F3B4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r w:rsidRPr="002F3B4A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14.10.</w:t>
      </w:r>
      <w:r w:rsidRPr="002F3B4A">
        <w:rPr>
          <w:sz w:val="27"/>
          <w:szCs w:val="27"/>
        </w:rPr>
        <w:t xml:space="preserve"> </w:t>
      </w:r>
      <w:r w:rsidRPr="002F3B4A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пунктом 14.9 настоящей статьи, осуществляется по решению Главы (Раиса) Республики Татарстан в порядке, установленном законом Республики Татарстан.</w:t>
      </w:r>
    </w:p>
    <w:p w14:paraId="54067B0B" w14:textId="548ED58F" w:rsidR="00D55320" w:rsidRPr="002F3B4A" w:rsidRDefault="00D55320" w:rsidP="002F3B4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r w:rsidRPr="002F3B4A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 xml:space="preserve">14.11. При выявлении в результате проверки, осуществленной в соответствии с пунктом 14.10 настоящей статьи, фактов несоблюдения лицом, замещающим должность главы местной администрации по контракту, ограничений, запретов, </w:t>
      </w:r>
      <w:r w:rsidRPr="002F3B4A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lastRenderedPageBreak/>
        <w:t xml:space="preserve">неисполнения обязанностей, которые установлены Федеральным законом от </w:t>
      </w:r>
      <w:r w:rsidR="005777B4" w:rsidRPr="002F3B4A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0</w:t>
      </w:r>
      <w:r w:rsidRPr="002F3B4A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 xml:space="preserve">2 марта 2007 года </w:t>
      </w:r>
      <w:r w:rsidR="005777B4" w:rsidRPr="002F3B4A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№</w:t>
      </w:r>
      <w:r w:rsidRPr="002F3B4A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 xml:space="preserve"> 25-ФЗ </w:t>
      </w:r>
      <w:r w:rsidR="005777B4" w:rsidRPr="002F3B4A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«</w:t>
      </w:r>
      <w:r w:rsidRPr="002F3B4A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О муниципальной службе в Российской Федерации</w:t>
      </w:r>
      <w:r w:rsidR="005777B4" w:rsidRPr="002F3B4A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»</w:t>
      </w:r>
      <w:r w:rsidRPr="002F3B4A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 xml:space="preserve">, Федеральным законом от </w:t>
      </w:r>
      <w:r w:rsidR="005777B4" w:rsidRPr="002F3B4A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0</w:t>
      </w:r>
      <w:r w:rsidRPr="002F3B4A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 xml:space="preserve">3 декабря 2012 года </w:t>
      </w:r>
      <w:r w:rsidR="005777B4" w:rsidRPr="002F3B4A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№</w:t>
      </w:r>
      <w:r w:rsidRPr="002F3B4A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 xml:space="preserve"> 230-ФЗ </w:t>
      </w:r>
      <w:r w:rsidR="005777B4" w:rsidRPr="002F3B4A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«</w:t>
      </w:r>
      <w:r w:rsidRPr="002F3B4A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О контроле за соответствием расходов лиц, замещающих государственные должности, и иных лиц их доходам</w:t>
      </w:r>
      <w:r w:rsidR="005777B4" w:rsidRPr="002F3B4A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»</w:t>
      </w:r>
      <w:r w:rsidRPr="002F3B4A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 xml:space="preserve">, Федеральным законом от </w:t>
      </w:r>
      <w:r w:rsidR="005777B4" w:rsidRPr="002F3B4A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0</w:t>
      </w:r>
      <w:r w:rsidRPr="002F3B4A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 xml:space="preserve">7 мая 2013 года </w:t>
      </w:r>
      <w:r w:rsidR="005777B4" w:rsidRPr="002F3B4A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№</w:t>
      </w:r>
      <w:r w:rsidRPr="002F3B4A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 xml:space="preserve"> 79-ФЗ </w:t>
      </w:r>
      <w:r w:rsidR="005777B4" w:rsidRPr="002F3B4A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«</w:t>
      </w:r>
      <w:r w:rsidRPr="002F3B4A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5777B4" w:rsidRPr="002F3B4A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»</w:t>
      </w:r>
      <w:r w:rsidRPr="002F3B4A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, Глава (Раис) Республики Татарстан обращается с заявлением о досрочном прекращении полномочий лица, замещающего должность главы местной администрации по контракту, или применении в отношении его иного дисциплинарного взыскания в орган местного самоуправления, уполномоченный принимать соответствующее решение, или в суд.</w:t>
      </w:r>
      <w:r w:rsidR="005777B4" w:rsidRPr="002F3B4A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».</w:t>
      </w:r>
    </w:p>
    <w:p w14:paraId="5D6E2E3B" w14:textId="00CF37A4" w:rsidR="00234B9E" w:rsidRPr="002F3B4A" w:rsidRDefault="0071153C" w:rsidP="002F3B4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r w:rsidRPr="002F3B4A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2</w:t>
      </w:r>
      <w:r w:rsidR="007B4D99" w:rsidRPr="002F3B4A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 xml:space="preserve">. </w:t>
      </w:r>
      <w:r w:rsidR="00DC4DE3" w:rsidRPr="002F3B4A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Контроль за исполнением настоящего решения возложить на постоянную комиссию по вопросам регламента, местного самоуправления и депутатской этики</w:t>
      </w:r>
      <w:r w:rsidR="00200840" w:rsidRPr="002F3B4A">
        <w:rPr>
          <w:sz w:val="27"/>
          <w:szCs w:val="27"/>
        </w:rPr>
        <w:t xml:space="preserve"> </w:t>
      </w:r>
      <w:r w:rsidR="00200840" w:rsidRPr="002F3B4A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Нижнекамского городского Совета</w:t>
      </w:r>
      <w:r w:rsidR="00DC4DE3" w:rsidRPr="002F3B4A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.</w:t>
      </w:r>
    </w:p>
    <w:p w14:paraId="66F076B5" w14:textId="77777777" w:rsidR="00234B9E" w:rsidRPr="002F3B4A" w:rsidRDefault="00234B9E" w:rsidP="002F3B4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4CB78650" w14:textId="77777777" w:rsidR="00234B9E" w:rsidRDefault="00234B9E" w:rsidP="002F3B4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5367E3D0" w14:textId="77777777" w:rsidR="0054261A" w:rsidRPr="002F3B4A" w:rsidRDefault="0054261A" w:rsidP="002F3B4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3E77CC15" w14:textId="77777777" w:rsidR="00EC036C" w:rsidRPr="00DA7DF4" w:rsidRDefault="00EC036C" w:rsidP="00EC036C">
      <w:pPr>
        <w:suppressAutoHyphens/>
        <w:spacing w:after="0" w:line="240" w:lineRule="auto"/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</w:pPr>
      <w:r w:rsidRPr="00DA7DF4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 xml:space="preserve">Исполняющий обязанности </w:t>
      </w:r>
    </w:p>
    <w:p w14:paraId="14DD0C2F" w14:textId="77777777" w:rsidR="00EC036C" w:rsidRDefault="00EC036C" w:rsidP="00EC036C">
      <w:pPr>
        <w:suppressAutoHyphens/>
        <w:spacing w:after="0" w:line="240" w:lineRule="auto"/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</w:pPr>
      <w:r w:rsidRPr="00DA7DF4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>Мэра города Нижнекамска</w:t>
      </w:r>
      <w:r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>,</w:t>
      </w:r>
    </w:p>
    <w:p w14:paraId="7F2936A5" w14:textId="77777777" w:rsidR="00EC036C" w:rsidRPr="00DA7DF4" w:rsidRDefault="00EC036C" w:rsidP="00EC03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>з</w:t>
      </w:r>
      <w:r>
        <w:rPr>
          <w:rFonts w:ascii="Times New Roman" w:hAnsi="Times New Roman" w:cs="Times New Roman"/>
          <w:sz w:val="27"/>
          <w:szCs w:val="27"/>
        </w:rPr>
        <w:t xml:space="preserve">аместитель Мэра                                                                                          </w:t>
      </w:r>
      <w:r w:rsidRPr="00DA7DF4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>М.В. Камелин</w:t>
      </w:r>
      <w:r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>а</w:t>
      </w:r>
    </w:p>
    <w:p w14:paraId="6B225465" w14:textId="77777777" w:rsidR="00EC036C" w:rsidRPr="00DA7DF4" w:rsidRDefault="00EC036C" w:rsidP="00EC036C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</w:pPr>
    </w:p>
    <w:p w14:paraId="3F25B166" w14:textId="7A551E14" w:rsidR="00186B9F" w:rsidRPr="002F3B4A" w:rsidRDefault="00186B9F" w:rsidP="0054261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sectPr w:rsidR="00186B9F" w:rsidRPr="002F3B4A" w:rsidSect="002F3B4A">
      <w:pgSz w:w="11906" w:h="16838" w:code="9"/>
      <w:pgMar w:top="993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70DD3"/>
    <w:multiLevelType w:val="hybridMultilevel"/>
    <w:tmpl w:val="719A7CC6"/>
    <w:lvl w:ilvl="0" w:tplc="7012E5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E23953"/>
    <w:multiLevelType w:val="hybridMultilevel"/>
    <w:tmpl w:val="75F6CB50"/>
    <w:lvl w:ilvl="0" w:tplc="7012E5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38247824">
    <w:abstractNumId w:val="1"/>
  </w:num>
  <w:num w:numId="2" w16cid:durableId="406610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A5F"/>
    <w:rsid w:val="00016FB1"/>
    <w:rsid w:val="00072AF9"/>
    <w:rsid w:val="00162C58"/>
    <w:rsid w:val="00186B9F"/>
    <w:rsid w:val="00200840"/>
    <w:rsid w:val="00234B9E"/>
    <w:rsid w:val="002F3B4A"/>
    <w:rsid w:val="003A1887"/>
    <w:rsid w:val="00404F32"/>
    <w:rsid w:val="0046717B"/>
    <w:rsid w:val="00522B4A"/>
    <w:rsid w:val="0054261A"/>
    <w:rsid w:val="005777B4"/>
    <w:rsid w:val="0058118F"/>
    <w:rsid w:val="00595106"/>
    <w:rsid w:val="005C667C"/>
    <w:rsid w:val="005D7C80"/>
    <w:rsid w:val="00614CEC"/>
    <w:rsid w:val="00636864"/>
    <w:rsid w:val="00637011"/>
    <w:rsid w:val="006468D6"/>
    <w:rsid w:val="006B1F80"/>
    <w:rsid w:val="007100BD"/>
    <w:rsid w:val="0071153C"/>
    <w:rsid w:val="00716A5F"/>
    <w:rsid w:val="007247BE"/>
    <w:rsid w:val="00750A75"/>
    <w:rsid w:val="007723D1"/>
    <w:rsid w:val="007B4D99"/>
    <w:rsid w:val="007F5990"/>
    <w:rsid w:val="00921303"/>
    <w:rsid w:val="009D7380"/>
    <w:rsid w:val="00A1780E"/>
    <w:rsid w:val="00A60D3C"/>
    <w:rsid w:val="00A633AB"/>
    <w:rsid w:val="00AB0E63"/>
    <w:rsid w:val="00B1660C"/>
    <w:rsid w:val="00B72F95"/>
    <w:rsid w:val="00B826C4"/>
    <w:rsid w:val="00C231A0"/>
    <w:rsid w:val="00D21F5F"/>
    <w:rsid w:val="00D25B75"/>
    <w:rsid w:val="00D55320"/>
    <w:rsid w:val="00DC4DE3"/>
    <w:rsid w:val="00DF4E5F"/>
    <w:rsid w:val="00DF799F"/>
    <w:rsid w:val="00E575EB"/>
    <w:rsid w:val="00E635EA"/>
    <w:rsid w:val="00E66C4E"/>
    <w:rsid w:val="00EB67AD"/>
    <w:rsid w:val="00EC036C"/>
    <w:rsid w:val="00F033E3"/>
    <w:rsid w:val="00F74755"/>
    <w:rsid w:val="00FA3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57D65"/>
  <w15:chartTrackingRefBased/>
  <w15:docId w15:val="{2AE7300A-634C-4189-9553-6C6CD3C80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79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47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747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9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1069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2026-02-27T06:02:00Z</cp:lastPrinted>
  <dcterms:created xsi:type="dcterms:W3CDTF">2023-09-19T08:21:00Z</dcterms:created>
  <dcterms:modified xsi:type="dcterms:W3CDTF">2026-03-25T05:15:00Z</dcterms:modified>
</cp:coreProperties>
</file>